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1F" w:rsidRDefault="001B0959">
      <w:pPr>
        <w:pStyle w:val="Textoindependiente"/>
        <w:rPr>
          <w:rFonts w:ascii="Times New Roman"/>
          <w:sz w:val="20"/>
        </w:rPr>
      </w:pPr>
      <w:r>
        <w:pict>
          <v:group id="_x0000_s1029" style="position:absolute;margin-left:23.9pt;margin-top:2.85pt;width:540.45pt;height:813.9pt;z-index:-15771648;mso-position-horizontal-relative:page;mso-position-vertical-relative:page" coordorigin="478,57" coordsize="10809,162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78;top:57;width:10809;height:16278">
              <v:imagedata r:id="rId7" o:title=""/>
            </v:shape>
            <v:rect id="_x0000_s1030" style="position:absolute;left:1460;top:2569;width:9655;height:5" fillcolor="black" stroked="f"/>
            <w10:wrap anchorx="page" anchory="page"/>
          </v:group>
        </w:pict>
      </w:r>
    </w:p>
    <w:p w:rsidR="00702A1F" w:rsidRDefault="00702A1F">
      <w:pPr>
        <w:pStyle w:val="Textoindependiente"/>
        <w:spacing w:before="2"/>
        <w:rPr>
          <w:rFonts w:ascii="Times New Roman"/>
          <w:sz w:val="17"/>
        </w:rPr>
      </w:pPr>
    </w:p>
    <w:p w:rsidR="00702A1F" w:rsidRDefault="001B0959">
      <w:pPr>
        <w:spacing w:before="100"/>
        <w:ind w:left="2253" w:right="94" w:hanging="18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 DE ÉTICA DE INVESTIGACIÓN EN SERES HUMANOS DEL INSTITUTO NACIONAL DE INVESTIGACIÓN EN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SALUP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PÚBLICA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“DR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LEOPOLDO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IZQUIETA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PEREZ”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(CEISH-INSPI)</w:t>
      </w:r>
    </w:p>
    <w:p w:rsidR="00702A1F" w:rsidRDefault="00702A1F">
      <w:pPr>
        <w:pStyle w:val="Textoindependiente"/>
        <w:spacing w:before="11"/>
        <w:rPr>
          <w:rFonts w:ascii="Verdana"/>
          <w:sz w:val="21"/>
        </w:rPr>
      </w:pPr>
    </w:p>
    <w:p w:rsidR="00702A1F" w:rsidRDefault="001B0959">
      <w:pPr>
        <w:pStyle w:val="Puesto"/>
        <w:spacing w:line="256" w:lineRule="auto"/>
      </w:pPr>
      <w:r>
        <w:t>Anexo 14. Carta de declaración de no conflicto de interés y acuerdo de</w:t>
      </w:r>
      <w:r>
        <w:rPr>
          <w:spacing w:val="-64"/>
        </w:rPr>
        <w:t xml:space="preserve"> </w:t>
      </w:r>
      <w:r>
        <w:t>confidencialidad de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investigadores</w:t>
      </w:r>
    </w:p>
    <w:p w:rsidR="00702A1F" w:rsidRDefault="00702A1F">
      <w:pPr>
        <w:pStyle w:val="Textoindependiente"/>
        <w:rPr>
          <w:rFonts w:ascii="Arial"/>
          <w:b/>
          <w:sz w:val="20"/>
        </w:rPr>
      </w:pPr>
    </w:p>
    <w:p w:rsidR="00702A1F" w:rsidRDefault="00702A1F">
      <w:pPr>
        <w:pStyle w:val="Textoindependiente"/>
        <w:spacing w:before="4"/>
        <w:rPr>
          <w:rFonts w:ascii="Arial"/>
          <w:b/>
          <w:sz w:val="23"/>
        </w:rPr>
      </w:pPr>
    </w:p>
    <w:p w:rsidR="00702A1F" w:rsidRDefault="001B0959">
      <w:pPr>
        <w:spacing w:before="93"/>
        <w:ind w:right="437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LUGAR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FECHA</w:t>
      </w:r>
    </w:p>
    <w:p w:rsidR="00702A1F" w:rsidRDefault="00702A1F">
      <w:pPr>
        <w:pStyle w:val="Textoindependiente"/>
        <w:spacing w:before="2"/>
        <w:rPr>
          <w:rFonts w:ascii="Arial"/>
          <w:i/>
          <w:sz w:val="20"/>
        </w:rPr>
      </w:pPr>
    </w:p>
    <w:p w:rsidR="00702A1F" w:rsidRDefault="001B0959">
      <w:pPr>
        <w:pStyle w:val="Ttulo1"/>
        <w:spacing w:before="0"/>
      </w:pPr>
      <w:r>
        <w:t>Profesión</w:t>
      </w:r>
    </w:p>
    <w:p w:rsidR="00702A1F" w:rsidRDefault="001B0959">
      <w:pPr>
        <w:spacing w:before="183"/>
        <w:ind w:left="116"/>
        <w:rPr>
          <w:rFonts w:ascii="Arial"/>
          <w:b/>
        </w:rPr>
      </w:pPr>
      <w:r>
        <w:rPr>
          <w:rFonts w:ascii="Arial"/>
          <w:b/>
        </w:rPr>
        <w:t>Nombres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apellidos</w:t>
      </w:r>
    </w:p>
    <w:p w:rsidR="00702A1F" w:rsidRDefault="001B0959">
      <w:pPr>
        <w:pStyle w:val="Ttulo1"/>
        <w:spacing w:line="259" w:lineRule="auto"/>
        <w:ind w:right="435"/>
        <w:jc w:val="both"/>
      </w:pPr>
      <w:r>
        <w:rPr>
          <w:spacing w:val="-1"/>
        </w:rPr>
        <w:t>PRESIDENTE/A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COMITÉ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ÉTICA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INVESTIGACIÓN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SERES</w:t>
      </w:r>
      <w:r>
        <w:rPr>
          <w:spacing w:val="-6"/>
        </w:rPr>
        <w:t xml:space="preserve"> </w:t>
      </w:r>
      <w:r>
        <w:t>HUMANOS</w:t>
      </w:r>
      <w:r>
        <w:rPr>
          <w:spacing w:val="-7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INSTITUTO NACIONAL DE INVESTIGACIÓN EN SALUD PÚBLICA "DR. LEOPOLDO</w:t>
      </w:r>
      <w:r>
        <w:rPr>
          <w:spacing w:val="1"/>
        </w:rPr>
        <w:t xml:space="preserve"> </w:t>
      </w:r>
      <w:r>
        <w:t>IZQUIETA</w:t>
      </w:r>
      <w:r>
        <w:rPr>
          <w:spacing w:val="-12"/>
        </w:rPr>
        <w:t xml:space="preserve"> </w:t>
      </w:r>
      <w:r>
        <w:t>PÉREZ"</w:t>
      </w:r>
      <w:r>
        <w:rPr>
          <w:spacing w:val="-1"/>
        </w:rPr>
        <w:t xml:space="preserve"> </w:t>
      </w:r>
      <w:r>
        <w:t>INSPI</w:t>
      </w:r>
      <w:r>
        <w:rPr>
          <w:spacing w:val="2"/>
        </w:rPr>
        <w:t xml:space="preserve"> </w:t>
      </w:r>
      <w:r>
        <w:t>(CEISH-INSPI)</w:t>
      </w:r>
    </w:p>
    <w:p w:rsidR="00702A1F" w:rsidRDefault="00702A1F">
      <w:pPr>
        <w:pStyle w:val="Textoindependiente"/>
        <w:rPr>
          <w:rFonts w:ascii="Arial"/>
          <w:b/>
          <w:sz w:val="24"/>
        </w:rPr>
      </w:pPr>
    </w:p>
    <w:p w:rsidR="00702A1F" w:rsidRDefault="00702A1F">
      <w:pPr>
        <w:pStyle w:val="Textoindependiente"/>
        <w:spacing w:before="6"/>
        <w:rPr>
          <w:rFonts w:ascii="Arial"/>
          <w:b/>
          <w:sz w:val="27"/>
        </w:rPr>
      </w:pPr>
    </w:p>
    <w:p w:rsidR="00702A1F" w:rsidRDefault="001B0959">
      <w:pPr>
        <w:pStyle w:val="Textoindependiente"/>
        <w:spacing w:line="276" w:lineRule="auto"/>
        <w:ind w:left="116" w:right="425"/>
        <w:jc w:val="both"/>
      </w:pPr>
      <w:r>
        <w:t xml:space="preserve">Yo, </w:t>
      </w:r>
      <w:r>
        <w:rPr>
          <w:rFonts w:ascii="Arial" w:hAnsi="Arial"/>
          <w:b/>
        </w:rPr>
        <w:t>NOMBRES DEL INVESTIGADOR</w:t>
      </w:r>
      <w:r>
        <w:t xml:space="preserve">, investigador del proyecto </w:t>
      </w:r>
      <w:r>
        <w:rPr>
          <w:rFonts w:ascii="Arial" w:hAnsi="Arial"/>
          <w:b/>
        </w:rPr>
        <w:t>TÍTULO DEL PROYECTO</w:t>
      </w:r>
      <w:r>
        <w:t>,</w:t>
      </w:r>
      <w:r>
        <w:rPr>
          <w:spacing w:val="1"/>
        </w:rPr>
        <w:t xml:space="preserve"> </w:t>
      </w:r>
      <w:r>
        <w:t>de manera libre y voluntaria, y en el uso de mis capacidades, declaro no poseer conflicto</w:t>
      </w:r>
      <w:r w:rsidR="00B15E76">
        <w:t xml:space="preserve"> de</w:t>
      </w:r>
      <w:bookmarkStart w:id="0" w:name="_GoBack"/>
      <w:bookmarkEnd w:id="0"/>
      <w:r>
        <w:rPr>
          <w:spacing w:val="1"/>
        </w:rPr>
        <w:t xml:space="preserve"> </w:t>
      </w:r>
      <w:r>
        <w:t xml:space="preserve">interés personal o profesional que pueda interferir en las funciones que ejecutaré en </w:t>
      </w:r>
      <w:r w:rsidR="00B15E76">
        <w:t>él</w:t>
      </w:r>
      <w:r>
        <w:t>. Así</w:t>
      </w:r>
      <w:r>
        <w:rPr>
          <w:spacing w:val="1"/>
        </w:rPr>
        <w:t xml:space="preserve"> </w:t>
      </w:r>
      <w:r>
        <w:t>también me comprometo a guardar estricta confidencialidad de toda la información a la que</w:t>
      </w:r>
      <w:r>
        <w:rPr>
          <w:spacing w:val="1"/>
        </w:rPr>
        <w:t xml:space="preserve"> </w:t>
      </w:r>
      <w:r>
        <w:t>tenga acceso</w:t>
      </w:r>
      <w:r>
        <w:rPr>
          <w:color w:val="4885E8"/>
        </w:rPr>
        <w:t>,</w:t>
      </w:r>
      <w:r>
        <w:rPr>
          <w:color w:val="4885E8"/>
          <w:spacing w:val="-3"/>
        </w:rPr>
        <w:t xml:space="preserve"> </w:t>
      </w:r>
      <w:r w:rsidRPr="00B15E76">
        <w:t>así</w:t>
      </w:r>
      <w:r w:rsidRPr="00B15E76">
        <w:t xml:space="preserve"> </w:t>
      </w:r>
      <w:r w:rsidRPr="00B15E76">
        <w:t>como</w:t>
      </w:r>
      <w:r w:rsidRPr="00B15E76">
        <w:t xml:space="preserve"> </w:t>
      </w:r>
      <w:r w:rsidRPr="00B15E76">
        <w:t>a:</w:t>
      </w:r>
    </w:p>
    <w:p w:rsidR="00702A1F" w:rsidRDefault="001B0959">
      <w:pPr>
        <w:pStyle w:val="Prrafodelista"/>
        <w:numPr>
          <w:ilvl w:val="0"/>
          <w:numId w:val="1"/>
        </w:numPr>
        <w:tabs>
          <w:tab w:val="left" w:pos="477"/>
        </w:tabs>
        <w:spacing w:before="162" w:line="276" w:lineRule="auto"/>
        <w:ind w:right="446"/>
      </w:pPr>
      <w:r w:rsidRPr="00B15E76">
        <w:t>Guardar la información confidencial utilizando los mecanismos apropiados de seguridad</w:t>
      </w:r>
      <w:r w:rsidRPr="00B15E76">
        <w:t xml:space="preserve"> </w:t>
      </w:r>
      <w:r w:rsidRPr="00B15E76">
        <w:t>que</w:t>
      </w:r>
      <w:r w:rsidRPr="00B15E76">
        <w:t xml:space="preserve"> </w:t>
      </w:r>
      <w:r w:rsidRPr="00B15E76">
        <w:t>eviten su divulgación y</w:t>
      </w:r>
      <w:r w:rsidRPr="00B15E76">
        <w:t xml:space="preserve"> </w:t>
      </w:r>
      <w:r w:rsidRPr="00B15E76">
        <w:t>mal</w:t>
      </w:r>
      <w:r w:rsidRPr="00B15E76">
        <w:t xml:space="preserve"> </w:t>
      </w:r>
      <w:r w:rsidRPr="00B15E76">
        <w:t>uso.</w:t>
      </w:r>
    </w:p>
    <w:p w:rsidR="00702A1F" w:rsidRDefault="001B0959">
      <w:pPr>
        <w:pStyle w:val="Prrafodelista"/>
        <w:numPr>
          <w:ilvl w:val="0"/>
          <w:numId w:val="1"/>
        </w:numPr>
        <w:tabs>
          <w:tab w:val="left" w:pos="477"/>
        </w:tabs>
        <w:spacing w:before="6" w:line="273" w:lineRule="auto"/>
        <w:ind w:right="441"/>
      </w:pPr>
      <w:r w:rsidRPr="00B15E76">
        <w:t>Tomar medidas para proteger la información en circunstancias en que haya visitantes</w:t>
      </w:r>
      <w:r w:rsidRPr="00B15E76">
        <w:t xml:space="preserve"> </w:t>
      </w:r>
      <w:r w:rsidRPr="00B15E76">
        <w:t>presentes.</w:t>
      </w:r>
    </w:p>
    <w:p w:rsidR="00702A1F" w:rsidRDefault="001B0959">
      <w:pPr>
        <w:pStyle w:val="Prrafodelista"/>
        <w:numPr>
          <w:ilvl w:val="0"/>
          <w:numId w:val="1"/>
        </w:numPr>
        <w:tabs>
          <w:tab w:val="left" w:pos="477"/>
        </w:tabs>
        <w:spacing w:before="3" w:line="276" w:lineRule="auto"/>
        <w:ind w:right="430"/>
      </w:pPr>
      <w:r w:rsidRPr="00B15E76">
        <w:t>No</w:t>
      </w:r>
      <w:r w:rsidRPr="00B15E76">
        <w:t xml:space="preserve"> </w:t>
      </w:r>
      <w:r w:rsidRPr="00B15E76">
        <w:t>utilizar</w:t>
      </w:r>
      <w:r w:rsidRPr="00B15E76">
        <w:t xml:space="preserve"> </w:t>
      </w:r>
      <w:r w:rsidRPr="00B15E76">
        <w:t>equipos</w:t>
      </w:r>
      <w:r w:rsidRPr="00B15E76">
        <w:t xml:space="preserve"> </w:t>
      </w:r>
      <w:r w:rsidRPr="00B15E76">
        <w:t>de</w:t>
      </w:r>
      <w:r w:rsidRPr="00B15E76">
        <w:t xml:space="preserve"> </w:t>
      </w:r>
      <w:r w:rsidRPr="00B15E76">
        <w:t>audio</w:t>
      </w:r>
      <w:r w:rsidRPr="00B15E76">
        <w:t xml:space="preserve"> </w:t>
      </w:r>
      <w:r w:rsidRPr="00B15E76">
        <w:t>grabación</w:t>
      </w:r>
      <w:r w:rsidRPr="00B15E76">
        <w:t xml:space="preserve"> </w:t>
      </w:r>
      <w:r w:rsidRPr="00B15E76">
        <w:t>y</w:t>
      </w:r>
      <w:r w:rsidRPr="00B15E76">
        <w:t xml:space="preserve"> </w:t>
      </w:r>
      <w:r w:rsidRPr="00B15E76">
        <w:t>videograbación</w:t>
      </w:r>
      <w:r w:rsidRPr="00B15E76">
        <w:t xml:space="preserve"> </w:t>
      </w:r>
      <w:r w:rsidRPr="00B15E76">
        <w:t>durante</w:t>
      </w:r>
      <w:r w:rsidRPr="00B15E76">
        <w:t xml:space="preserve"> </w:t>
      </w:r>
      <w:r w:rsidRPr="00B15E76">
        <w:t>la</w:t>
      </w:r>
      <w:r w:rsidRPr="00B15E76">
        <w:t xml:space="preserve"> </w:t>
      </w:r>
      <w:r w:rsidRPr="00B15E76">
        <w:t>ejecución</w:t>
      </w:r>
      <w:r w:rsidRPr="00B15E76">
        <w:t xml:space="preserve"> </w:t>
      </w:r>
      <w:r w:rsidRPr="00B15E76">
        <w:t>del</w:t>
      </w:r>
      <w:r w:rsidRPr="00B15E76">
        <w:t xml:space="preserve"> </w:t>
      </w:r>
      <w:r w:rsidRPr="00B15E76">
        <w:t>proyecto,</w:t>
      </w:r>
      <w:r w:rsidRPr="00B15E76">
        <w:t xml:space="preserve"> </w:t>
      </w:r>
      <w:r w:rsidRPr="00B15E76">
        <w:t>a menos que tengan la debida autorización tanto del equipo, los participantes, como el</w:t>
      </w:r>
      <w:r w:rsidRPr="00B15E76">
        <w:t xml:space="preserve"> </w:t>
      </w:r>
      <w:r w:rsidRPr="00B15E76">
        <w:t>CEISH que</w:t>
      </w:r>
      <w:r w:rsidRPr="00B15E76">
        <w:t xml:space="preserve"> </w:t>
      </w:r>
      <w:r w:rsidRPr="00B15E76">
        <w:t>apruebe la</w:t>
      </w:r>
      <w:r w:rsidRPr="00B15E76">
        <w:t xml:space="preserve"> </w:t>
      </w:r>
      <w:r w:rsidRPr="00B15E76">
        <w:t>ejecución de</w:t>
      </w:r>
      <w:r w:rsidRPr="00B15E76">
        <w:t xml:space="preserve"> </w:t>
      </w:r>
      <w:r w:rsidRPr="00B15E76">
        <w:t>este</w:t>
      </w:r>
      <w:r w:rsidRPr="00B15E76">
        <w:t xml:space="preserve"> </w:t>
      </w:r>
      <w:r w:rsidRPr="00B15E76">
        <w:t>proyecto.</w:t>
      </w:r>
    </w:p>
    <w:p w:rsidR="00702A1F" w:rsidRDefault="001B0959">
      <w:pPr>
        <w:pStyle w:val="Prrafodelista"/>
        <w:numPr>
          <w:ilvl w:val="0"/>
          <w:numId w:val="1"/>
        </w:numPr>
        <w:tabs>
          <w:tab w:val="left" w:pos="477"/>
        </w:tabs>
        <w:spacing w:line="278" w:lineRule="auto"/>
        <w:ind w:right="442"/>
      </w:pPr>
      <w:r w:rsidRPr="00B15E76">
        <w:t>Proporcionar la información de la investigación únicamente cuando exista requerimiento</w:t>
      </w:r>
      <w:r w:rsidRPr="00B15E76">
        <w:t xml:space="preserve"> </w:t>
      </w:r>
      <w:r w:rsidRPr="00B15E76">
        <w:t>expreso,</w:t>
      </w:r>
      <w:r w:rsidRPr="00B15E76">
        <w:t xml:space="preserve"> </w:t>
      </w:r>
      <w:r w:rsidRPr="00B15E76">
        <w:t>fundado</w:t>
      </w:r>
      <w:r w:rsidRPr="00B15E76">
        <w:t xml:space="preserve"> </w:t>
      </w:r>
      <w:r w:rsidRPr="00B15E76">
        <w:t>y</w:t>
      </w:r>
      <w:r w:rsidRPr="00B15E76">
        <w:t xml:space="preserve"> </w:t>
      </w:r>
      <w:r w:rsidRPr="00B15E76">
        <w:t>motivado</w:t>
      </w:r>
      <w:r w:rsidRPr="00B15E76">
        <w:t xml:space="preserve"> </w:t>
      </w:r>
      <w:r w:rsidRPr="00B15E76">
        <w:t>de</w:t>
      </w:r>
      <w:r w:rsidRPr="00B15E76">
        <w:t xml:space="preserve"> </w:t>
      </w:r>
      <w:r w:rsidRPr="00B15E76">
        <w:t>al</w:t>
      </w:r>
      <w:r w:rsidRPr="00B15E76">
        <w:t>guno</w:t>
      </w:r>
      <w:r w:rsidRPr="00B15E76">
        <w:t xml:space="preserve"> </w:t>
      </w:r>
      <w:r w:rsidRPr="00B15E76">
        <w:t>de</w:t>
      </w:r>
      <w:r w:rsidRPr="00B15E76">
        <w:t xml:space="preserve"> </w:t>
      </w:r>
      <w:r w:rsidRPr="00B15E76">
        <w:t>los</w:t>
      </w:r>
      <w:r w:rsidRPr="00B15E76">
        <w:t xml:space="preserve"> </w:t>
      </w:r>
      <w:r w:rsidRPr="00B15E76">
        <w:t>integrantes</w:t>
      </w:r>
      <w:r w:rsidRPr="00B15E76">
        <w:t xml:space="preserve"> </w:t>
      </w:r>
      <w:r w:rsidRPr="00B15E76">
        <w:t>del</w:t>
      </w:r>
      <w:r w:rsidRPr="00B15E76">
        <w:t xml:space="preserve"> </w:t>
      </w:r>
      <w:r w:rsidRPr="00B15E76">
        <w:t>equipo</w:t>
      </w:r>
      <w:r w:rsidRPr="00B15E76">
        <w:t xml:space="preserve"> </w:t>
      </w:r>
      <w:r w:rsidRPr="00B15E76">
        <w:t>de</w:t>
      </w:r>
      <w:r w:rsidRPr="00B15E76">
        <w:t xml:space="preserve"> </w:t>
      </w:r>
      <w:r w:rsidRPr="00B15E76">
        <w:t>investigación.</w:t>
      </w:r>
    </w:p>
    <w:p w:rsidR="00702A1F" w:rsidRDefault="001B0959">
      <w:pPr>
        <w:pStyle w:val="Prrafodelista"/>
        <w:numPr>
          <w:ilvl w:val="0"/>
          <w:numId w:val="1"/>
        </w:numPr>
        <w:tabs>
          <w:tab w:val="left" w:pos="477"/>
        </w:tabs>
        <w:spacing w:line="278" w:lineRule="auto"/>
        <w:ind w:right="445"/>
      </w:pPr>
      <w:r w:rsidRPr="00B15E76">
        <w:t>No utilizar la información que se genere en este estudio para obtener un beneficio propio</w:t>
      </w:r>
      <w:r w:rsidRPr="00B15E76">
        <w:t xml:space="preserve"> </w:t>
      </w:r>
      <w:r w:rsidRPr="00B15E76">
        <w:t>o</w:t>
      </w:r>
      <w:r w:rsidRPr="00B15E76">
        <w:t xml:space="preserve"> </w:t>
      </w:r>
      <w:r w:rsidRPr="00B15E76">
        <w:t>para</w:t>
      </w:r>
      <w:r w:rsidRPr="00B15E76">
        <w:t xml:space="preserve"> </w:t>
      </w:r>
      <w:r w:rsidRPr="00B15E76">
        <w:t>cualquier</w:t>
      </w:r>
      <w:r w:rsidRPr="00B15E76">
        <w:t xml:space="preserve"> </w:t>
      </w:r>
      <w:r w:rsidRPr="00B15E76">
        <w:t>tercero.</w:t>
      </w:r>
    </w:p>
    <w:p w:rsidR="00702A1F" w:rsidRDefault="001B0959">
      <w:pPr>
        <w:pStyle w:val="Prrafodelista"/>
        <w:numPr>
          <w:ilvl w:val="0"/>
          <w:numId w:val="1"/>
        </w:numPr>
        <w:tabs>
          <w:tab w:val="left" w:pos="477"/>
        </w:tabs>
        <w:spacing w:line="278" w:lineRule="auto"/>
        <w:ind w:right="446"/>
      </w:pPr>
      <w:r w:rsidRPr="00B15E76">
        <w:t>No divulgar o brindar información que utilizan para el desempeño de sus funciones a</w:t>
      </w:r>
      <w:r w:rsidRPr="00B15E76">
        <w:t xml:space="preserve"> </w:t>
      </w:r>
      <w:r w:rsidRPr="00B15E76">
        <w:t>per</w:t>
      </w:r>
      <w:r w:rsidRPr="00B15E76">
        <w:t>sonas</w:t>
      </w:r>
      <w:r w:rsidRPr="00B15E76">
        <w:t xml:space="preserve"> </w:t>
      </w:r>
      <w:r w:rsidRPr="00B15E76">
        <w:t>que</w:t>
      </w:r>
      <w:r w:rsidRPr="00B15E76">
        <w:t xml:space="preserve"> </w:t>
      </w:r>
      <w:r w:rsidRPr="00B15E76">
        <w:t>no</w:t>
      </w:r>
      <w:r w:rsidRPr="00B15E76">
        <w:t xml:space="preserve"> </w:t>
      </w:r>
      <w:r w:rsidRPr="00B15E76">
        <w:t>les concierne.</w:t>
      </w:r>
    </w:p>
    <w:p w:rsidR="00702A1F" w:rsidRDefault="001B0959">
      <w:pPr>
        <w:pStyle w:val="Prrafodelista"/>
        <w:numPr>
          <w:ilvl w:val="0"/>
          <w:numId w:val="1"/>
        </w:numPr>
        <w:tabs>
          <w:tab w:val="left" w:pos="477"/>
        </w:tabs>
        <w:spacing w:line="243" w:lineRule="exact"/>
        <w:ind w:hanging="361"/>
      </w:pPr>
      <w:r w:rsidRPr="00B15E76">
        <w:t>Ser</w:t>
      </w:r>
      <w:r w:rsidRPr="00B15E76">
        <w:t xml:space="preserve"> </w:t>
      </w:r>
      <w:r w:rsidRPr="00B15E76">
        <w:t>responsable</w:t>
      </w:r>
      <w:r w:rsidRPr="00B15E76">
        <w:t xml:space="preserve"> </w:t>
      </w:r>
      <w:r w:rsidRPr="00B15E76">
        <w:t>del</w:t>
      </w:r>
      <w:r w:rsidRPr="00B15E76">
        <w:t xml:space="preserve"> </w:t>
      </w:r>
      <w:r w:rsidRPr="00B15E76">
        <w:t>uso</w:t>
      </w:r>
      <w:r w:rsidRPr="00B15E76">
        <w:t xml:space="preserve"> </w:t>
      </w:r>
      <w:r w:rsidRPr="00B15E76">
        <w:t>adecuado</w:t>
      </w:r>
      <w:r w:rsidRPr="00B15E76">
        <w:t xml:space="preserve"> </w:t>
      </w:r>
      <w:r w:rsidRPr="00B15E76">
        <w:t>de</w:t>
      </w:r>
      <w:r w:rsidRPr="00B15E76">
        <w:t xml:space="preserve"> </w:t>
      </w:r>
      <w:r w:rsidRPr="00B15E76">
        <w:t>la</w:t>
      </w:r>
      <w:r w:rsidRPr="00B15E76">
        <w:t xml:space="preserve"> </w:t>
      </w:r>
      <w:r w:rsidRPr="00B15E76">
        <w:t>información</w:t>
      </w:r>
      <w:r w:rsidRPr="00B15E76">
        <w:t xml:space="preserve"> </w:t>
      </w:r>
      <w:r w:rsidRPr="00B15E76">
        <w:t>generada</w:t>
      </w:r>
      <w:r w:rsidRPr="00B15E76">
        <w:t xml:space="preserve"> </w:t>
      </w:r>
      <w:r w:rsidRPr="00B15E76">
        <w:t>en</w:t>
      </w:r>
      <w:r w:rsidRPr="00B15E76">
        <w:t xml:space="preserve"> </w:t>
      </w:r>
      <w:r w:rsidRPr="00B15E76">
        <w:t>la</w:t>
      </w:r>
      <w:r w:rsidRPr="00B15E76">
        <w:t xml:space="preserve"> </w:t>
      </w:r>
      <w:r w:rsidRPr="00B15E76">
        <w:t>investigación.</w:t>
      </w:r>
    </w:p>
    <w:p w:rsidR="00702A1F" w:rsidRDefault="001B0959">
      <w:pPr>
        <w:pStyle w:val="Prrafodelista"/>
        <w:numPr>
          <w:ilvl w:val="0"/>
          <w:numId w:val="1"/>
        </w:numPr>
        <w:tabs>
          <w:tab w:val="left" w:pos="477"/>
        </w:tabs>
        <w:spacing w:before="25"/>
        <w:ind w:hanging="361"/>
      </w:pPr>
      <w:r w:rsidRPr="00B15E76">
        <w:t>Velar</w:t>
      </w:r>
      <w:r w:rsidRPr="00B15E76">
        <w:t xml:space="preserve"> </w:t>
      </w:r>
      <w:r w:rsidRPr="00B15E76">
        <w:t>por</w:t>
      </w:r>
      <w:r w:rsidRPr="00B15E76">
        <w:t xml:space="preserve"> </w:t>
      </w:r>
      <w:r w:rsidRPr="00B15E76">
        <w:t>la</w:t>
      </w:r>
      <w:r w:rsidRPr="00B15E76">
        <w:t xml:space="preserve"> </w:t>
      </w:r>
      <w:r w:rsidRPr="00B15E76">
        <w:t>confidencialidad</w:t>
      </w:r>
      <w:r w:rsidRPr="00B15E76">
        <w:t xml:space="preserve"> </w:t>
      </w:r>
      <w:r w:rsidRPr="00B15E76">
        <w:t>y</w:t>
      </w:r>
      <w:r w:rsidRPr="00B15E76">
        <w:t xml:space="preserve"> </w:t>
      </w:r>
      <w:r w:rsidRPr="00B15E76">
        <w:t>anonimato</w:t>
      </w:r>
      <w:r w:rsidRPr="00B15E76">
        <w:t xml:space="preserve"> </w:t>
      </w:r>
      <w:r w:rsidRPr="00B15E76">
        <w:t>de</w:t>
      </w:r>
      <w:r w:rsidRPr="00B15E76">
        <w:t xml:space="preserve"> </w:t>
      </w:r>
      <w:r w:rsidRPr="00B15E76">
        <w:t>los</w:t>
      </w:r>
      <w:r w:rsidRPr="00B15E76">
        <w:t xml:space="preserve"> </w:t>
      </w:r>
      <w:r w:rsidRPr="00B15E76">
        <w:t>participantes</w:t>
      </w:r>
      <w:r w:rsidRPr="00B15E76">
        <w:t xml:space="preserve"> </w:t>
      </w:r>
      <w:r w:rsidRPr="00B15E76">
        <w:t>en</w:t>
      </w:r>
      <w:r w:rsidRPr="00B15E76">
        <w:t xml:space="preserve"> </w:t>
      </w:r>
      <w:r w:rsidRPr="00B15E76">
        <w:t>el</w:t>
      </w:r>
      <w:r w:rsidRPr="00B15E76">
        <w:t xml:space="preserve"> </w:t>
      </w:r>
      <w:r w:rsidRPr="00B15E76">
        <w:t>estudio.</w:t>
      </w:r>
    </w:p>
    <w:p w:rsidR="00702A1F" w:rsidRDefault="001B0959">
      <w:pPr>
        <w:pStyle w:val="Textoindependiente"/>
        <w:spacing w:before="203" w:line="273" w:lineRule="auto"/>
        <w:ind w:left="116" w:right="456"/>
        <w:jc w:val="both"/>
      </w:pPr>
      <w:r w:rsidRPr="00B15E76">
        <w:t>Para la difusión pública de los resultados del estudio, me comprometo a cumplir con los</w:t>
      </w:r>
      <w:r w:rsidRPr="00B15E76">
        <w:t xml:space="preserve"> </w:t>
      </w:r>
      <w:r w:rsidRPr="00B15E76">
        <w:t>siguientes</w:t>
      </w:r>
      <w:r w:rsidRPr="00B15E76">
        <w:t xml:space="preserve"> </w:t>
      </w:r>
      <w:r w:rsidRPr="00B15E76">
        <w:t>lineamientos:</w:t>
      </w:r>
    </w:p>
    <w:p w:rsidR="00702A1F" w:rsidRDefault="00702A1F">
      <w:pPr>
        <w:spacing w:line="273" w:lineRule="auto"/>
        <w:jc w:val="both"/>
        <w:sectPr w:rsidR="00702A1F">
          <w:footerReference w:type="default" r:id="rId8"/>
          <w:type w:val="continuous"/>
          <w:pgSz w:w="11920" w:h="16840"/>
          <w:pgMar w:top="1600" w:right="980" w:bottom="360" w:left="1300" w:header="720" w:footer="167" w:gutter="0"/>
          <w:pgNumType w:start="1"/>
          <w:cols w:space="720"/>
        </w:sectPr>
      </w:pPr>
    </w:p>
    <w:p w:rsidR="00702A1F" w:rsidRDefault="001B0959">
      <w:pPr>
        <w:pStyle w:val="Textoindependiente"/>
        <w:rPr>
          <w:sz w:val="20"/>
        </w:rPr>
      </w:pPr>
      <w:r>
        <w:lastRenderedPageBreak/>
        <w:pict>
          <v:group id="_x0000_s1026" style="position:absolute;margin-left:23.9pt;margin-top:2.85pt;width:540.45pt;height:813.9pt;z-index:-15771136;mso-position-horizontal-relative:page;mso-position-vertical-relative:page" coordorigin="478,57" coordsize="10809,16278">
            <v:shape id="_x0000_s1028" type="#_x0000_t75" style="position:absolute;left:478;top:57;width:10809;height:16278">
              <v:imagedata r:id="rId7" o:title=""/>
            </v:shape>
            <v:rect id="_x0000_s1027" style="position:absolute;left:1460;top:2569;width:9655;height:5" fillcolor="black" stroked="f"/>
            <w10:wrap anchorx="page" anchory="page"/>
          </v:group>
        </w:pict>
      </w:r>
    </w:p>
    <w:p w:rsidR="00702A1F" w:rsidRDefault="00702A1F">
      <w:pPr>
        <w:pStyle w:val="Textoindependiente"/>
        <w:spacing w:before="2"/>
        <w:rPr>
          <w:sz w:val="17"/>
        </w:rPr>
      </w:pPr>
    </w:p>
    <w:p w:rsidR="00702A1F" w:rsidRDefault="001B0959">
      <w:pPr>
        <w:spacing w:before="100"/>
        <w:ind w:left="2253" w:right="94" w:hanging="18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 DE ÉTICA DE INVESTIGACIÓN EN SERES HUMANOS DEL INSTITUTO NACIONAL DE INVESTIGACIÓN EN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SALUP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PÚBLICA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“DR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LEOPOLDO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IZQUIETA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PEREZ”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(CEISH-INSPI)</w:t>
      </w:r>
    </w:p>
    <w:p w:rsidR="00702A1F" w:rsidRDefault="001B0959">
      <w:pPr>
        <w:pStyle w:val="Prrafodelista"/>
        <w:numPr>
          <w:ilvl w:val="0"/>
          <w:numId w:val="1"/>
        </w:numPr>
        <w:tabs>
          <w:tab w:val="left" w:pos="477"/>
        </w:tabs>
        <w:spacing w:before="149" w:line="276" w:lineRule="auto"/>
        <w:ind w:right="447"/>
      </w:pPr>
      <w:r w:rsidRPr="00B15E76">
        <w:t>Los canales de difusión de la información serán aquellos que el equipo de investigación</w:t>
      </w:r>
      <w:r w:rsidRPr="00B15E76">
        <w:t xml:space="preserve"> </w:t>
      </w:r>
      <w:r w:rsidRPr="00B15E76">
        <w:t>presenta</w:t>
      </w:r>
      <w:r w:rsidRPr="00B15E76">
        <w:t xml:space="preserve"> </w:t>
      </w:r>
      <w:r w:rsidRPr="00B15E76">
        <w:t>en la</w:t>
      </w:r>
      <w:r w:rsidRPr="00B15E76">
        <w:t xml:space="preserve"> </w:t>
      </w:r>
      <w:r w:rsidRPr="00B15E76">
        <w:t>propuesta</w:t>
      </w:r>
      <w:r w:rsidRPr="00B15E76">
        <w:t xml:space="preserve"> </w:t>
      </w:r>
      <w:r w:rsidRPr="00B15E76">
        <w:t>de estudio.</w:t>
      </w:r>
    </w:p>
    <w:p w:rsidR="00702A1F" w:rsidRDefault="001B0959">
      <w:pPr>
        <w:pStyle w:val="Prrafodelista"/>
        <w:numPr>
          <w:ilvl w:val="0"/>
          <w:numId w:val="1"/>
        </w:numPr>
        <w:tabs>
          <w:tab w:val="left" w:pos="477"/>
        </w:tabs>
        <w:spacing w:before="3" w:line="276" w:lineRule="auto"/>
        <w:ind w:right="443"/>
      </w:pPr>
      <w:r w:rsidRPr="00B15E76">
        <w:t>Cumplir las normativas nacionales e internacionales para la difusión de resultados de</w:t>
      </w:r>
      <w:r w:rsidRPr="00B15E76">
        <w:t xml:space="preserve"> </w:t>
      </w:r>
      <w:r w:rsidRPr="00B15E76">
        <w:t>estudios</w:t>
      </w:r>
      <w:r w:rsidRPr="00B15E76">
        <w:t xml:space="preserve"> </w:t>
      </w:r>
      <w:r w:rsidRPr="00B15E76">
        <w:t>científicos.</w:t>
      </w:r>
    </w:p>
    <w:p w:rsidR="00702A1F" w:rsidRDefault="001B0959">
      <w:pPr>
        <w:pStyle w:val="Prrafodelista"/>
        <w:numPr>
          <w:ilvl w:val="0"/>
          <w:numId w:val="1"/>
        </w:numPr>
        <w:tabs>
          <w:tab w:val="left" w:pos="477"/>
        </w:tabs>
        <w:spacing w:line="276" w:lineRule="auto"/>
        <w:ind w:right="422"/>
      </w:pPr>
      <w:r w:rsidRPr="00B15E76">
        <w:t>No incluir circunstancias no éticas, como el uso de símbolos culturalmente ofensivos a un</w:t>
      </w:r>
      <w:r w:rsidRPr="00B15E76">
        <w:t xml:space="preserve"> </w:t>
      </w:r>
      <w:r w:rsidRPr="00B15E76">
        <w:t>sexo, religión, etnia, clase social, preferencia política o cualquier otra circunstancia que</w:t>
      </w:r>
      <w:r w:rsidRPr="00B15E76">
        <w:t xml:space="preserve"> </w:t>
      </w:r>
      <w:r w:rsidRPr="00B15E76">
        <w:t>pueda</w:t>
      </w:r>
      <w:r w:rsidRPr="00B15E76">
        <w:t xml:space="preserve"> </w:t>
      </w:r>
      <w:r w:rsidRPr="00B15E76">
        <w:t>ser</w:t>
      </w:r>
      <w:r w:rsidRPr="00B15E76">
        <w:t xml:space="preserve"> </w:t>
      </w:r>
      <w:r w:rsidRPr="00B15E76">
        <w:t>discriminatoria.</w:t>
      </w:r>
    </w:p>
    <w:p w:rsidR="00702A1F" w:rsidRDefault="001B0959">
      <w:pPr>
        <w:pStyle w:val="Prrafodelista"/>
        <w:numPr>
          <w:ilvl w:val="0"/>
          <w:numId w:val="1"/>
        </w:numPr>
        <w:tabs>
          <w:tab w:val="left" w:pos="477"/>
        </w:tabs>
        <w:spacing w:before="1" w:line="273" w:lineRule="auto"/>
        <w:ind w:right="429"/>
      </w:pPr>
      <w:r w:rsidRPr="00B15E76">
        <w:t>Cualquier</w:t>
      </w:r>
      <w:r w:rsidRPr="00B15E76">
        <w:t xml:space="preserve"> </w:t>
      </w:r>
      <w:r w:rsidRPr="00B15E76">
        <w:t>persona</w:t>
      </w:r>
      <w:r w:rsidRPr="00B15E76">
        <w:t xml:space="preserve"> </w:t>
      </w:r>
      <w:r w:rsidRPr="00B15E76">
        <w:t>que</w:t>
      </w:r>
      <w:r w:rsidRPr="00B15E76">
        <w:t xml:space="preserve"> </w:t>
      </w:r>
      <w:r w:rsidRPr="00B15E76">
        <w:t>exponga</w:t>
      </w:r>
      <w:r w:rsidRPr="00B15E76">
        <w:t xml:space="preserve"> </w:t>
      </w:r>
      <w:r w:rsidRPr="00B15E76">
        <w:t>información</w:t>
      </w:r>
      <w:r w:rsidRPr="00B15E76">
        <w:t xml:space="preserve"> </w:t>
      </w:r>
      <w:r w:rsidRPr="00B15E76">
        <w:t>del</w:t>
      </w:r>
      <w:r w:rsidRPr="00B15E76">
        <w:t xml:space="preserve"> </w:t>
      </w:r>
      <w:r w:rsidRPr="00B15E76">
        <w:t>estudio,</w:t>
      </w:r>
      <w:r w:rsidRPr="00B15E76">
        <w:t xml:space="preserve"> </w:t>
      </w:r>
      <w:r w:rsidRPr="00B15E76">
        <w:t>deberá</w:t>
      </w:r>
      <w:r w:rsidRPr="00B15E76">
        <w:t xml:space="preserve"> </w:t>
      </w:r>
      <w:r w:rsidRPr="00B15E76">
        <w:t>estar</w:t>
      </w:r>
      <w:r w:rsidRPr="00B15E76">
        <w:t xml:space="preserve"> </w:t>
      </w:r>
      <w:r w:rsidRPr="00B15E76">
        <w:t>debidamente</w:t>
      </w:r>
      <w:r w:rsidRPr="00B15E76">
        <w:t xml:space="preserve"> </w:t>
      </w:r>
      <w:r w:rsidRPr="00B15E76">
        <w:t>autorizada</w:t>
      </w:r>
      <w:r w:rsidRPr="00B15E76">
        <w:t xml:space="preserve"> </w:t>
      </w:r>
      <w:r w:rsidRPr="00B15E76">
        <w:t>y</w:t>
      </w:r>
      <w:r w:rsidRPr="00B15E76">
        <w:t xml:space="preserve"> </w:t>
      </w:r>
      <w:r w:rsidRPr="00B15E76">
        <w:t>apegarse</w:t>
      </w:r>
      <w:r w:rsidRPr="00B15E76">
        <w:t xml:space="preserve"> </w:t>
      </w:r>
      <w:r w:rsidRPr="00B15E76">
        <w:t>a</w:t>
      </w:r>
      <w:r w:rsidRPr="00B15E76">
        <w:t xml:space="preserve"> </w:t>
      </w:r>
      <w:r w:rsidRPr="00B15E76">
        <w:t>los</w:t>
      </w:r>
      <w:r w:rsidRPr="00B15E76">
        <w:t xml:space="preserve"> </w:t>
      </w:r>
      <w:r w:rsidRPr="00B15E76">
        <w:t>lineamientos</w:t>
      </w:r>
      <w:r w:rsidRPr="00B15E76">
        <w:t xml:space="preserve"> </w:t>
      </w:r>
      <w:r w:rsidRPr="00B15E76">
        <w:t>internacionales</w:t>
      </w:r>
      <w:r w:rsidRPr="00B15E76">
        <w:t xml:space="preserve"> </w:t>
      </w:r>
      <w:r w:rsidRPr="00B15E76">
        <w:t>de</w:t>
      </w:r>
      <w:r w:rsidRPr="00B15E76">
        <w:t xml:space="preserve"> </w:t>
      </w:r>
      <w:r w:rsidRPr="00B15E76">
        <w:t>uso</w:t>
      </w:r>
      <w:r w:rsidRPr="00B15E76">
        <w:t xml:space="preserve"> </w:t>
      </w:r>
      <w:r w:rsidRPr="00B15E76">
        <w:t>de</w:t>
      </w:r>
      <w:r w:rsidRPr="00B15E76">
        <w:t xml:space="preserve"> </w:t>
      </w:r>
      <w:r w:rsidRPr="00B15E76">
        <w:t>la</w:t>
      </w:r>
      <w:r w:rsidRPr="00B15E76">
        <w:t xml:space="preserve"> </w:t>
      </w:r>
      <w:r w:rsidRPr="00B15E76">
        <w:t>información</w:t>
      </w:r>
      <w:r w:rsidRPr="00B15E76">
        <w:t xml:space="preserve"> </w:t>
      </w:r>
      <w:r w:rsidRPr="00B15E76">
        <w:t>científica,</w:t>
      </w:r>
      <w:r w:rsidRPr="00B15E76">
        <w:t xml:space="preserve"> </w:t>
      </w:r>
      <w:r w:rsidRPr="00B15E76">
        <w:t>que</w:t>
      </w:r>
      <w:r w:rsidRPr="00B15E76">
        <w:t xml:space="preserve"> </w:t>
      </w:r>
      <w:r w:rsidRPr="00B15E76">
        <w:t>se</w:t>
      </w:r>
      <w:r w:rsidRPr="00B15E76">
        <w:t xml:space="preserve"> </w:t>
      </w:r>
      <w:r w:rsidRPr="00B15E76">
        <w:t>centra</w:t>
      </w:r>
      <w:r w:rsidRPr="00B15E76">
        <w:t xml:space="preserve"> </w:t>
      </w:r>
      <w:r w:rsidRPr="00B15E76">
        <w:t>en citar</w:t>
      </w:r>
      <w:r w:rsidRPr="00B15E76">
        <w:t xml:space="preserve"> </w:t>
      </w:r>
      <w:r w:rsidRPr="00B15E76">
        <w:t>las</w:t>
      </w:r>
      <w:r w:rsidRPr="00B15E76">
        <w:t xml:space="preserve"> </w:t>
      </w:r>
      <w:r w:rsidRPr="00B15E76">
        <w:t>fuentes.</w:t>
      </w:r>
    </w:p>
    <w:p w:rsidR="00702A1F" w:rsidRPr="00B15E76" w:rsidRDefault="00702A1F">
      <w:pPr>
        <w:pStyle w:val="Textoindependiente"/>
      </w:pPr>
    </w:p>
    <w:p w:rsidR="00702A1F" w:rsidRPr="00B15E76" w:rsidRDefault="00702A1F">
      <w:pPr>
        <w:pStyle w:val="Textoindependiente"/>
      </w:pPr>
    </w:p>
    <w:p w:rsidR="00702A1F" w:rsidRDefault="00702A1F">
      <w:pPr>
        <w:pStyle w:val="Textoindependiente"/>
        <w:rPr>
          <w:sz w:val="24"/>
        </w:rPr>
      </w:pPr>
    </w:p>
    <w:p w:rsidR="00702A1F" w:rsidRDefault="00702A1F">
      <w:pPr>
        <w:pStyle w:val="Textoindependiente"/>
        <w:rPr>
          <w:sz w:val="24"/>
        </w:rPr>
      </w:pPr>
    </w:p>
    <w:p w:rsidR="00702A1F" w:rsidRDefault="00702A1F">
      <w:pPr>
        <w:pStyle w:val="Textoindependiente"/>
        <w:spacing w:before="3"/>
        <w:rPr>
          <w:sz w:val="31"/>
        </w:rPr>
      </w:pPr>
    </w:p>
    <w:p w:rsidR="00702A1F" w:rsidRDefault="001B0959">
      <w:pPr>
        <w:pStyle w:val="Textoindependiente"/>
        <w:spacing w:before="1" w:line="410" w:lineRule="auto"/>
        <w:ind w:left="116" w:right="5534"/>
      </w:pPr>
      <w:r>
        <w:t>FIRMA DEL INVESTIGADOR</w:t>
      </w:r>
      <w:r>
        <w:rPr>
          <w:spacing w:val="1"/>
        </w:rPr>
        <w:t xml:space="preserve"> </w:t>
      </w:r>
      <w:r>
        <w:t>NOMBRES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INVESTIGADOR</w:t>
      </w:r>
    </w:p>
    <w:p w:rsidR="00702A1F" w:rsidRDefault="001B0959">
      <w:pPr>
        <w:pStyle w:val="Textoindependiente"/>
        <w:spacing w:line="248" w:lineRule="exact"/>
        <w:ind w:left="116"/>
      </w:pPr>
      <w:r>
        <w:t>CARGO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INVESTIGADOR</w:t>
      </w:r>
      <w:r>
        <w:rPr>
          <w:spacing w:val="-5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PROTOCOLO</w:t>
      </w:r>
    </w:p>
    <w:sectPr w:rsidR="00702A1F">
      <w:pgSz w:w="11920" w:h="16840"/>
      <w:pgMar w:top="1600" w:right="980" w:bottom="360" w:left="1300" w:header="0" w:footer="1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59" w:rsidRDefault="001B0959">
      <w:r>
        <w:separator/>
      </w:r>
    </w:p>
  </w:endnote>
  <w:endnote w:type="continuationSeparator" w:id="0">
    <w:p w:rsidR="001B0959" w:rsidRDefault="001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1F" w:rsidRDefault="001B0959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822.45pt;width:448.55pt;height:12.3pt;z-index:-251658752;mso-position-horizontal-relative:page;mso-position-vertical-relative:page" filled="f" stroked="f">
          <v:textbox inset="0,0,0,0">
            <w:txbxContent>
              <w:p w:rsidR="00702A1F" w:rsidRDefault="001B0959">
                <w:pPr>
                  <w:spacing w:before="18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4470C4"/>
                    <w:sz w:val="18"/>
                  </w:rPr>
                  <w:t>Anexo</w:t>
                </w:r>
                <w:r>
                  <w:rPr>
                    <w:rFonts w:ascii="Arial" w:hAnsi="Arial"/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14.</w:t>
                </w:r>
                <w:r>
                  <w:rPr>
                    <w:rFonts w:ascii="Arial" w:hAnsi="Arial"/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Declaración</w:t>
                </w:r>
                <w:r>
                  <w:rPr>
                    <w:rFonts w:ascii="Arial" w:hAnsi="Arial"/>
                    <w:b/>
                    <w:color w:val="4470C4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4470C4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no</w:t>
                </w:r>
                <w:r>
                  <w:rPr>
                    <w:rFonts w:ascii="Arial" w:hAnsi="Arial"/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conflicto</w:t>
                </w:r>
                <w:r>
                  <w:rPr>
                    <w:rFonts w:ascii="Arial" w:hAnsi="Arial"/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4470C4"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interés y</w:t>
                </w:r>
                <w:r>
                  <w:rPr>
                    <w:rFonts w:ascii="Arial" w:hAnsi="Arial"/>
                    <w:b/>
                    <w:color w:val="4470C4"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confidencialidad de</w:t>
                </w:r>
                <w:r>
                  <w:rPr>
                    <w:rFonts w:ascii="Arial" w:hAnsi="Arial"/>
                    <w:b/>
                    <w:color w:val="4470C4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los</w:t>
                </w:r>
                <w:r>
                  <w:rPr>
                    <w:rFonts w:ascii="Arial" w:hAnsi="Arial"/>
                    <w:b/>
                    <w:color w:val="4470C4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investigadores</w:t>
                </w:r>
                <w:r>
                  <w:rPr>
                    <w:rFonts w:ascii="Arial" w:hAnsi="Arial"/>
                    <w:b/>
                    <w:color w:val="4470C4"/>
                    <w:spacing w:val="2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color w:val="4470C4"/>
                    <w:spacing w:val="-4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15E76">
                  <w:rPr>
                    <w:rFonts w:ascii="Arial" w:hAnsi="Arial"/>
                    <w:b/>
                    <w:noProof/>
                    <w:color w:val="4470C4"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color w:val="4470C4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4470C4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0C4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59" w:rsidRDefault="001B0959">
      <w:r>
        <w:separator/>
      </w:r>
    </w:p>
  </w:footnote>
  <w:footnote w:type="continuationSeparator" w:id="0">
    <w:p w:rsidR="001B0959" w:rsidRDefault="001B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51CD"/>
    <w:multiLevelType w:val="hybridMultilevel"/>
    <w:tmpl w:val="D15658E2"/>
    <w:lvl w:ilvl="0" w:tplc="7204810C">
      <w:numFmt w:val="bullet"/>
      <w:lvlText w:val="●"/>
      <w:lvlJc w:val="left"/>
      <w:pPr>
        <w:ind w:left="476" w:hanging="356"/>
      </w:pPr>
      <w:rPr>
        <w:rFonts w:ascii="Arial MT" w:eastAsia="Arial MT" w:hAnsi="Arial MT" w:cs="Arial MT" w:hint="default"/>
        <w:color w:val="4885E8"/>
        <w:w w:val="35"/>
        <w:sz w:val="22"/>
        <w:szCs w:val="22"/>
        <w:lang w:val="es-ES" w:eastAsia="en-US" w:bidi="ar-SA"/>
      </w:rPr>
    </w:lvl>
    <w:lvl w:ilvl="1" w:tplc="3C2E08DE">
      <w:numFmt w:val="bullet"/>
      <w:lvlText w:val="•"/>
      <w:lvlJc w:val="left"/>
      <w:pPr>
        <w:ind w:left="1395" w:hanging="356"/>
      </w:pPr>
      <w:rPr>
        <w:rFonts w:hint="default"/>
        <w:lang w:val="es-ES" w:eastAsia="en-US" w:bidi="ar-SA"/>
      </w:rPr>
    </w:lvl>
    <w:lvl w:ilvl="2" w:tplc="A4ACCB5E">
      <w:numFmt w:val="bullet"/>
      <w:lvlText w:val="•"/>
      <w:lvlJc w:val="left"/>
      <w:pPr>
        <w:ind w:left="2310" w:hanging="356"/>
      </w:pPr>
      <w:rPr>
        <w:rFonts w:hint="default"/>
        <w:lang w:val="es-ES" w:eastAsia="en-US" w:bidi="ar-SA"/>
      </w:rPr>
    </w:lvl>
    <w:lvl w:ilvl="3" w:tplc="689CB4FC">
      <w:numFmt w:val="bullet"/>
      <w:lvlText w:val="•"/>
      <w:lvlJc w:val="left"/>
      <w:pPr>
        <w:ind w:left="3225" w:hanging="356"/>
      </w:pPr>
      <w:rPr>
        <w:rFonts w:hint="default"/>
        <w:lang w:val="es-ES" w:eastAsia="en-US" w:bidi="ar-SA"/>
      </w:rPr>
    </w:lvl>
    <w:lvl w:ilvl="4" w:tplc="DC900E9A">
      <w:numFmt w:val="bullet"/>
      <w:lvlText w:val="•"/>
      <w:lvlJc w:val="left"/>
      <w:pPr>
        <w:ind w:left="4140" w:hanging="356"/>
      </w:pPr>
      <w:rPr>
        <w:rFonts w:hint="default"/>
        <w:lang w:val="es-ES" w:eastAsia="en-US" w:bidi="ar-SA"/>
      </w:rPr>
    </w:lvl>
    <w:lvl w:ilvl="5" w:tplc="702A683E">
      <w:numFmt w:val="bullet"/>
      <w:lvlText w:val="•"/>
      <w:lvlJc w:val="left"/>
      <w:pPr>
        <w:ind w:left="5056" w:hanging="356"/>
      </w:pPr>
      <w:rPr>
        <w:rFonts w:hint="default"/>
        <w:lang w:val="es-ES" w:eastAsia="en-US" w:bidi="ar-SA"/>
      </w:rPr>
    </w:lvl>
    <w:lvl w:ilvl="6" w:tplc="7A7A1D14">
      <w:numFmt w:val="bullet"/>
      <w:lvlText w:val="•"/>
      <w:lvlJc w:val="left"/>
      <w:pPr>
        <w:ind w:left="5971" w:hanging="356"/>
      </w:pPr>
      <w:rPr>
        <w:rFonts w:hint="default"/>
        <w:lang w:val="es-ES" w:eastAsia="en-US" w:bidi="ar-SA"/>
      </w:rPr>
    </w:lvl>
    <w:lvl w:ilvl="7" w:tplc="0FDCD5D8">
      <w:numFmt w:val="bullet"/>
      <w:lvlText w:val="•"/>
      <w:lvlJc w:val="left"/>
      <w:pPr>
        <w:ind w:left="6886" w:hanging="356"/>
      </w:pPr>
      <w:rPr>
        <w:rFonts w:hint="default"/>
        <w:lang w:val="es-ES" w:eastAsia="en-US" w:bidi="ar-SA"/>
      </w:rPr>
    </w:lvl>
    <w:lvl w:ilvl="8" w:tplc="4776D1D2">
      <w:numFmt w:val="bullet"/>
      <w:lvlText w:val="•"/>
      <w:lvlJc w:val="left"/>
      <w:pPr>
        <w:ind w:left="7801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2A1F"/>
    <w:rsid w:val="001B0959"/>
    <w:rsid w:val="00702A1F"/>
    <w:rsid w:val="00B1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A5559D8A-8071-465E-9D24-7E13A6A4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83"/>
      <w:ind w:left="116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2448" w:right="926" w:hanging="1837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76" w:hanging="35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Yasel Manuel Santiesteban Díaz</cp:lastModifiedBy>
  <cp:revision>2</cp:revision>
  <dcterms:created xsi:type="dcterms:W3CDTF">2024-10-29T16:12:00Z</dcterms:created>
  <dcterms:modified xsi:type="dcterms:W3CDTF">2024-11-11T15:08:00Z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</Properties>
</file>