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BC" w:rsidRDefault="00187FBC"/>
    <w:sectPr w:rsidR="00187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83" w:right="1134" w:bottom="964" w:left="1134" w:header="1134" w:footer="397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2D" w:rsidRDefault="0058722D">
      <w:r>
        <w:separator/>
      </w:r>
    </w:p>
  </w:endnote>
  <w:endnote w:type="continuationSeparator" w:id="0">
    <w:p w:rsidR="0058722D" w:rsidRDefault="0058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25" w:rsidRDefault="002F6B2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Borders>
        <w:top w:val="single" w:sz="2" w:space="0" w:color="000000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10"/>
      <w:gridCol w:w="8157"/>
      <w:gridCol w:w="525"/>
    </w:tblGrid>
    <w:tr w:rsidR="00187FBC" w:rsidRPr="00C25214">
      <w:trPr>
        <w:trHeight w:val="679"/>
        <w:jc w:val="right"/>
      </w:trPr>
      <w:tc>
        <w:tcPr>
          <w:tcW w:w="910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Default="00D24298" w:rsidP="00D24298">
          <w:pPr>
            <w:pStyle w:val="Contenidodelatabla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/>
              <w:noProof/>
              <w:sz w:val="16"/>
              <w:szCs w:val="16"/>
              <w:lang w:eastAsia="es-EC" w:bidi="ar-SA"/>
            </w:rPr>
            <w:drawing>
              <wp:anchor distT="0" distB="0" distL="0" distR="0" simplePos="0" relativeHeight="251659264" behindDoc="1" locked="0" layoutInCell="1" allowOverlap="1" wp14:anchorId="02516EEB" wp14:editId="0918E87E">
                <wp:simplePos x="0" y="0"/>
                <wp:positionH relativeFrom="column">
                  <wp:posOffset>-87630</wp:posOffset>
                </wp:positionH>
                <wp:positionV relativeFrom="paragraph">
                  <wp:posOffset>-69330</wp:posOffset>
                </wp:positionV>
                <wp:extent cx="6219190" cy="451485"/>
                <wp:effectExtent l="0" t="0" r="0" b="0"/>
                <wp:wrapNone/>
                <wp:docPr id="2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9190" cy="451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57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Default="00B8496A">
          <w:pPr>
            <w:pStyle w:val="Contenidodelatabla"/>
            <w:jc w:val="right"/>
            <w:rPr>
              <w:rFonts w:ascii="Arial" w:hAnsi="Arial"/>
              <w:color w:val="808080"/>
              <w:sz w:val="14"/>
              <w:szCs w:val="14"/>
            </w:rPr>
          </w:pPr>
          <w:r>
            <w:rPr>
              <w:rFonts w:ascii="Arial" w:hAnsi="Arial"/>
              <w:color w:val="808080"/>
              <w:sz w:val="14"/>
              <w:szCs w:val="14"/>
            </w:rPr>
            <w:t>Av. Julián Coronel 905 entre Esmeraldas y José Mascote</w:t>
          </w:r>
        </w:p>
        <w:p w:rsidR="00187FBC" w:rsidRPr="00D24298" w:rsidRDefault="00B8496A">
          <w:pPr>
            <w:pStyle w:val="Contenidodelatabla"/>
            <w:jc w:val="right"/>
            <w:rPr>
              <w:rFonts w:ascii="Arial" w:hAnsi="Arial"/>
              <w:color w:val="808080"/>
              <w:sz w:val="14"/>
              <w:szCs w:val="14"/>
              <w:lang w:val="en-US"/>
            </w:rPr>
          </w:pPr>
          <w:r w:rsidRPr="00D24298">
            <w:rPr>
              <w:rFonts w:ascii="Arial" w:hAnsi="Arial"/>
              <w:color w:val="808080"/>
              <w:sz w:val="14"/>
              <w:szCs w:val="14"/>
              <w:lang w:val="en-US"/>
            </w:rPr>
            <w:t>Fax: 593 - 4 - 2239189 Telf.</w:t>
          </w:r>
          <w:r w:rsidR="002F6B25">
            <w:rPr>
              <w:rFonts w:ascii="Arial" w:hAnsi="Arial"/>
              <w:color w:val="808080"/>
              <w:sz w:val="14"/>
              <w:szCs w:val="14"/>
              <w:lang w:val="en-US"/>
            </w:rPr>
            <w:t>:</w:t>
          </w:r>
          <w:r w:rsidRPr="00D24298">
            <w:rPr>
              <w:rFonts w:ascii="Arial" w:hAnsi="Arial"/>
              <w:color w:val="808080"/>
              <w:sz w:val="14"/>
              <w:szCs w:val="14"/>
              <w:lang w:val="en-US"/>
            </w:rPr>
            <w:t xml:space="preserve"> Conm.: 2288096 - 2288097 - 2281200 - 2282281 - 2281542 </w:t>
          </w:r>
        </w:p>
        <w:p w:rsidR="00187FBC" w:rsidRPr="00D24298" w:rsidRDefault="00B8496A">
          <w:pPr>
            <w:pStyle w:val="Contenidodelatabla"/>
            <w:jc w:val="right"/>
            <w:rPr>
              <w:rFonts w:ascii="Arial" w:hAnsi="Arial"/>
              <w:b/>
              <w:bCs/>
              <w:color w:val="808080"/>
              <w:sz w:val="14"/>
              <w:szCs w:val="14"/>
              <w:lang w:val="en-US"/>
            </w:rPr>
          </w:pPr>
          <w:r w:rsidRPr="00D24298">
            <w:rPr>
              <w:rFonts w:ascii="Arial" w:hAnsi="Arial"/>
              <w:b/>
              <w:bCs/>
              <w:color w:val="808080"/>
              <w:sz w:val="14"/>
              <w:szCs w:val="14"/>
              <w:lang w:val="en-US"/>
            </w:rPr>
            <w:t>www.inspi.gob.ec</w:t>
          </w:r>
        </w:p>
      </w:tc>
      <w:tc>
        <w:tcPr>
          <w:tcW w:w="525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Pr="00D24298" w:rsidRDefault="00187FBC">
          <w:pPr>
            <w:pStyle w:val="Contenidodelatabla"/>
            <w:jc w:val="right"/>
            <w:rPr>
              <w:rFonts w:ascii="Arial" w:hAnsi="Arial"/>
              <w:sz w:val="14"/>
              <w:szCs w:val="14"/>
              <w:lang w:val="en-US"/>
            </w:rPr>
          </w:pPr>
        </w:p>
      </w:tc>
    </w:tr>
  </w:tbl>
  <w:p w:rsidR="00187FBC" w:rsidRPr="00D24298" w:rsidRDefault="00187FBC">
    <w:pPr>
      <w:pStyle w:val="Contenidodelatabla"/>
      <w:pBdr>
        <w:top w:val="nil"/>
        <w:left w:val="nil"/>
        <w:bottom w:val="nil"/>
        <w:right w:val="nil"/>
      </w:pBdr>
      <w:jc w:val="right"/>
      <w:rPr>
        <w:rFonts w:ascii="Arial" w:hAnsi="Arial"/>
        <w:sz w:val="14"/>
        <w:szCs w:val="1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25" w:rsidRDefault="002F6B2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2D" w:rsidRDefault="0058722D">
      <w:r>
        <w:separator/>
      </w:r>
    </w:p>
  </w:footnote>
  <w:footnote w:type="continuationSeparator" w:id="0">
    <w:p w:rsidR="0058722D" w:rsidRDefault="00587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25" w:rsidRDefault="002F6B2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BC" w:rsidRDefault="00B8496A">
    <w:pPr>
      <w:pStyle w:val="Encabezamiento"/>
    </w:pPr>
    <w:bookmarkStart w:id="0" w:name="_GoBack"/>
    <w:r>
      <w:rPr>
        <w:noProof/>
        <w:lang w:eastAsia="es-EC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-31750</wp:posOffset>
          </wp:positionH>
          <wp:positionV relativeFrom="paragraph">
            <wp:posOffset>-495300</wp:posOffset>
          </wp:positionV>
          <wp:extent cx="6120130" cy="560705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638" w:type="dxa"/>
      <w:tblInd w:w="55" w:type="dxa"/>
      <w:tblBorders>
        <w:top w:val="nil"/>
        <w:left w:val="nil"/>
        <w:bottom w:val="single" w:sz="2" w:space="0" w:color="000000"/>
        <w:right w:val="nil"/>
        <w:insideH w:val="single" w:sz="2" w:space="0" w:color="000000"/>
        <w:insideV w:val="nil"/>
      </w:tblBorders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187FBC">
      <w:tc>
        <w:tcPr>
          <w:tcW w:w="9638" w:type="dxa"/>
          <w:tcBorders>
            <w:top w:val="nil"/>
            <w:left w:val="nil"/>
            <w:bottom w:val="single" w:sz="2" w:space="0" w:color="000000"/>
            <w:right w:val="nil"/>
          </w:tcBorders>
          <w:shd w:val="clear" w:color="auto" w:fill="auto"/>
        </w:tcPr>
        <w:bookmarkEnd w:id="0"/>
        <w:p w:rsidR="00187FBC" w:rsidRDefault="00C25214">
          <w:pPr>
            <w:pStyle w:val="Encabezamien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AQUÍ ESCRIBIR EL NOMBRE DEL AREA , DEPARTAMENTO O DIRECCION</w:t>
          </w:r>
        </w:p>
      </w:tc>
    </w:tr>
  </w:tbl>
  <w:p w:rsidR="00187FBC" w:rsidRDefault="00187FBC">
    <w:pPr>
      <w:pStyle w:val="Encabezamiento"/>
      <w:jc w:val="center"/>
      <w:rPr>
        <w:rFonts w:ascii="Arial" w:hAnsi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25" w:rsidRDefault="002F6B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BC"/>
    <w:rsid w:val="00187FBC"/>
    <w:rsid w:val="002F6B25"/>
    <w:rsid w:val="0058722D"/>
    <w:rsid w:val="00B8496A"/>
    <w:rsid w:val="00C25214"/>
    <w:rsid w:val="00D24298"/>
    <w:rsid w:val="00D8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sz w:val="24"/>
        <w:szCs w:val="24"/>
        <w:lang w:val="es-EC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rPr>
      <w:color w:val="000080"/>
      <w:u w:val="single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Encabezamiento">
    <w:name w:val="Encabezamiento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neahorizontal">
    <w:name w:val="Línea horizontal"/>
    <w:basedOn w:val="Normal"/>
    <w:next w:val="Cuerpodetexto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ontenidodelmarco">
    <w:name w:val="Contenido del marco"/>
    <w:basedOn w:val="Cuerpodetexto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sz w:val="24"/>
        <w:szCs w:val="24"/>
        <w:lang w:val="es-EC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rPr>
      <w:color w:val="000080"/>
      <w:u w:val="single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Encabezamiento">
    <w:name w:val="Encabezamiento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neahorizontal">
    <w:name w:val="Línea horizontal"/>
    <w:basedOn w:val="Normal"/>
    <w:next w:val="Cuerpodetexto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ontenidodelmarco">
    <w:name w:val="Contenido del marco"/>
    <w:basedOn w:val="Cuerpodetex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Telmo Abad</dc:creator>
  <cp:lastModifiedBy>Telmo Abad</cp:lastModifiedBy>
  <cp:revision>4</cp:revision>
  <cp:lastPrinted>2014-08-05T13:44:00Z</cp:lastPrinted>
  <dcterms:created xsi:type="dcterms:W3CDTF">2014-08-06T14:23:00Z</dcterms:created>
  <dcterms:modified xsi:type="dcterms:W3CDTF">2015-03-19T19:34:00Z</dcterms:modified>
  <dc:language>es-EC</dc:language>
</cp:coreProperties>
</file>